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1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35332E"/>
          <w:spacing w:val="0"/>
          <w:sz w:val="19"/>
          <w:szCs w:val="19"/>
          <w:highlight w:val="none"/>
          <w:shd w:val="clear" w:fill="FFFFFF"/>
          <w:lang w:val="en-US" w:eastAsia="zh-CN"/>
        </w:rPr>
        <w:t>X射线管：</w:t>
      </w:r>
      <w:r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  <w:shd w:val="clear" w:fill="FFFFFF"/>
        </w:rPr>
        <w:t>免维护，密封X射线管</w:t>
      </w:r>
      <w:r>
        <w:rPr>
          <w:rFonts w:hint="eastAsia" w:ascii="Tahoma" w:hAnsi="Tahoma" w:eastAsia="宋体" w:cs="Tahoma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  <w:shd w:val="clear" w:fill="FFFFFF"/>
        </w:rPr>
        <w:t>100KV，焦点尺寸5微米</w:t>
      </w:r>
    </w:p>
    <w:p w14:paraId="2C94F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软件：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最大输出功率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20W</w:t>
      </w:r>
    </w:p>
    <w:p w14:paraId="4246F6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caps w:val="0"/>
          <w:color w:val="333333"/>
          <w:spacing w:val="0"/>
          <w:sz w:val="18"/>
          <w:szCs w:val="18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CAD输入，CAD转换兼容软件：</w:t>
      </w:r>
      <w:r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  <w:shd w:val="clear" w:fill="FFFFFF"/>
        </w:rPr>
        <w:t>CAD X-Y资料，贴片资料导入</w:t>
      </w:r>
    </w:p>
    <w:p w14:paraId="28C7E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  <w:shd w:val="clear" w:fill="FFFFFF"/>
        </w:rPr>
        <w:t>Excel,Circuitcam,Unicam</w:t>
      </w:r>
    </w:p>
    <w:p w14:paraId="4A9314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操作系统：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Windows  XP</w:t>
      </w:r>
    </w:p>
    <w:p w14:paraId="4001F7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离线软件：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OLS（离线编程，缺陷复查）</w:t>
      </w:r>
    </w:p>
    <w:p w14:paraId="0EF8C6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检测能力：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实时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SPC输出报告，一次通过率，缺陷分类，远程控制</w:t>
      </w:r>
    </w:p>
    <w:p w14:paraId="354A5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检测速度：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0.5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平方英寸/秒</w:t>
      </w:r>
    </w:p>
    <w:p w14:paraId="1A6F4E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最大基板尺寸：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450mx508mm(18x20in)</w:t>
      </w:r>
    </w:p>
    <w:p w14:paraId="49B84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最大器件高度：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基板上下方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50mm</w:t>
      </w:r>
    </w:p>
    <w:p w14:paraId="405C4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可检测缺陷：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短路，空洞，位置，虚焊，锡球…</w:t>
      </w:r>
    </w:p>
    <w:p w14:paraId="03C716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 w14:paraId="68131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设备电源：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220VAC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，50Hz，15A</w:t>
      </w:r>
    </w:p>
    <w:p w14:paraId="28A06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气压输入：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80 PSI</w:t>
      </w:r>
    </w:p>
    <w:p w14:paraId="19E57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设备尺寸：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1500mmx1664mmx1600mm</w:t>
      </w:r>
    </w:p>
    <w:p w14:paraId="2B3F2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设备重量：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2273 kg</w:t>
      </w:r>
    </w:p>
    <w:p w14:paraId="1AF2B270">
      <w:pPr>
        <w:numPr>
          <w:ilvl w:val="0"/>
          <w:numId w:val="0"/>
        </w:numPr>
        <w:ind w:leftChars="0"/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sz w:val="19"/>
          <w:szCs w:val="19"/>
          <w:highlight w:val="none"/>
          <w:shd w:val="clear" w:fill="FFFFFF"/>
          <w:lang w:val="en-US" w:eastAsia="zh-CN"/>
        </w:rPr>
      </w:pPr>
    </w:p>
    <w:p w14:paraId="24FD1FB2">
      <w:pPr>
        <w:numPr>
          <w:ilvl w:val="0"/>
          <w:numId w:val="0"/>
        </w:numPr>
        <w:ind w:leftChars="0"/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X-ray tube: Maintenance-free, sealed X-ray tube 100KV, focal spot size 5 microns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Software: Maximum output power 20W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CAD input, CAD conversion compatible software: CAD X-Y data, SMT data import Excel,Circuitcam,Unicam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Operating System: Windows XP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Offline Software: OLS (Offline Programming, Defect Review)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Detection Capabilities: Real-time SPC output report, first-pass rate, defect classification, remote control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Detection Speed: 0.5 square inches per second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Maximum Substrate Size: 450mm x 508mm (18in x 20in)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Maximum Device Height: 50mm above and below the substrate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 xml:space="preserve">Detectable Defects: Short circuit, void, position, cold solder, solder ball... 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Equipment power supply: 220VAC, 50Hz, 15A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Air pressure input: 80 PSI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Equipment dimensions: 1500mm x 1664mm x 1600mm</w:t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5332E"/>
          <w:spacing w:val="0"/>
          <w:kern w:val="0"/>
          <w:sz w:val="19"/>
          <w:szCs w:val="19"/>
          <w:highlight w:val="none"/>
          <w:shd w:val="clear" w:fill="FFFFFF"/>
          <w:lang w:val="en-US" w:eastAsia="zh-CN" w:bidi="ar"/>
        </w:rPr>
        <w:t>Equipment weight: 2273 kg</w:t>
      </w:r>
    </w:p>
    <w:p w14:paraId="728B91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2025-07-22T08:40:24Z</dcterms:created>
  <dc:creator>admin</dc:creator>
  <cp:lastModifiedBy>小角</cp:lastModifiedBy>
  <dcterms:modified xsi:type="dcterms:W3CDTF">2025-07-22T08:40:59Z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eyJoZGlkIjoiZWYzNTk3ZGM5Mjk3MTBjNzUzNjUxN2M3YjllNmM2OTIiLCJ1c2VySWQiOiIyMDMwMzgyMDQifQ==</vt:lpwstr>
  </property>
  <property fmtid="{D5CDD505-2E9C-101B-9397-08002B2CF9AE}" pid="4" name="ICV">
    <vt:lpwstr>08833F660F15416E99C413FF228F2D93_12</vt:lpwstr>
  </property>
</Properties>
</file>